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492F" w:rsidRPr="0030492F" w:rsidTr="003049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7E8" w:rsidRPr="0030492F" w:rsidRDefault="004917E8">
            <w:pPr>
              <w:pStyle w:val="ConsPlusNormal"/>
            </w:pPr>
            <w:r w:rsidRPr="0030492F">
              <w:t>26 ноября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17E8" w:rsidRPr="0030492F" w:rsidRDefault="004917E8">
            <w:pPr>
              <w:pStyle w:val="ConsPlusNormal"/>
              <w:jc w:val="right"/>
            </w:pPr>
            <w:r w:rsidRPr="0030492F">
              <w:t>N 118-ЗСО</w:t>
            </w:r>
          </w:p>
        </w:tc>
      </w:tr>
    </w:tbl>
    <w:p w:rsidR="004917E8" w:rsidRPr="0030492F" w:rsidRDefault="004917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7E8" w:rsidRPr="0030492F" w:rsidRDefault="004917E8">
      <w:pPr>
        <w:pStyle w:val="ConsPlusTitle"/>
        <w:jc w:val="center"/>
      </w:pPr>
      <w:r w:rsidRPr="0030492F">
        <w:t>РОССИЙСКАЯ ФЕДЕРАЦИЯ</w:t>
      </w:r>
    </w:p>
    <w:p w:rsidR="004917E8" w:rsidRPr="0030492F" w:rsidRDefault="004917E8">
      <w:pPr>
        <w:pStyle w:val="ConsPlusTitle"/>
        <w:jc w:val="both"/>
      </w:pPr>
    </w:p>
    <w:p w:rsidR="004917E8" w:rsidRPr="0030492F" w:rsidRDefault="004917E8">
      <w:pPr>
        <w:pStyle w:val="ConsPlusTitle"/>
        <w:jc w:val="center"/>
      </w:pPr>
      <w:r w:rsidRPr="0030492F">
        <w:t>ЗАКОН</w:t>
      </w:r>
    </w:p>
    <w:p w:rsidR="004917E8" w:rsidRPr="0030492F" w:rsidRDefault="004917E8">
      <w:pPr>
        <w:pStyle w:val="ConsPlusTitle"/>
        <w:jc w:val="center"/>
      </w:pPr>
      <w:r w:rsidRPr="0030492F">
        <w:t>САРАТОВСКОЙ ОБЛАСТИ</w:t>
      </w:r>
    </w:p>
    <w:p w:rsidR="004917E8" w:rsidRPr="0030492F" w:rsidRDefault="004917E8">
      <w:pPr>
        <w:pStyle w:val="ConsPlusTitle"/>
        <w:jc w:val="both"/>
      </w:pPr>
    </w:p>
    <w:p w:rsidR="004917E8" w:rsidRPr="0030492F" w:rsidRDefault="004917E8">
      <w:pPr>
        <w:pStyle w:val="ConsPlusTitle"/>
        <w:jc w:val="center"/>
      </w:pPr>
      <w:r w:rsidRPr="0030492F">
        <w:t>ОБ ИНВЕСТИЦИОННОМ НАЛОГОВОМ ВЫЧЕТЕ</w:t>
      </w:r>
    </w:p>
    <w:p w:rsidR="004917E8" w:rsidRPr="0030492F" w:rsidRDefault="004917E8">
      <w:pPr>
        <w:pStyle w:val="ConsPlusNormal"/>
        <w:jc w:val="right"/>
      </w:pPr>
      <w:proofErr w:type="gramStart"/>
      <w:r w:rsidRPr="0030492F">
        <w:t>Принят</w:t>
      </w:r>
      <w:proofErr w:type="gramEnd"/>
    </w:p>
    <w:p w:rsidR="004917E8" w:rsidRPr="0030492F" w:rsidRDefault="004917E8">
      <w:pPr>
        <w:pStyle w:val="ConsPlusNormal"/>
        <w:jc w:val="right"/>
      </w:pPr>
      <w:r w:rsidRPr="0030492F">
        <w:t>Саратовской областной Думой</w:t>
      </w:r>
    </w:p>
    <w:p w:rsidR="004917E8" w:rsidRPr="0030492F" w:rsidRDefault="004917E8">
      <w:pPr>
        <w:pStyle w:val="ConsPlusNormal"/>
        <w:jc w:val="right"/>
      </w:pPr>
      <w:r w:rsidRPr="0030492F">
        <w:t>20 ноября 2019 года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Title"/>
        <w:ind w:firstLine="540"/>
        <w:jc w:val="both"/>
        <w:outlineLvl w:val="0"/>
      </w:pPr>
      <w:r w:rsidRPr="0030492F">
        <w:t>Статья 1. Предмет регулирования настоящего Закона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ind w:firstLine="540"/>
        <w:jc w:val="both"/>
      </w:pPr>
      <w:r w:rsidRPr="0030492F">
        <w:t>Настоящим Законом устанавливается право на применение инвестиционного налогового вычета в отношении расходов налогоплательщика, указанных в подпунктах 1 и 2 пункта 2 статьи 286.1 Налогового кодекса Российской Федерации (далее - Кодекс), применительно к объектам основных средств, относящимся к организациям или обособленным подразделениям организаций, расположенным на территории Саратовско</w:t>
      </w:r>
      <w:bookmarkStart w:id="0" w:name="_GoBack"/>
      <w:bookmarkEnd w:id="0"/>
      <w:r w:rsidRPr="0030492F">
        <w:t>й области.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Title"/>
        <w:ind w:firstLine="540"/>
        <w:jc w:val="both"/>
        <w:outlineLvl w:val="0"/>
      </w:pPr>
      <w:r w:rsidRPr="0030492F">
        <w:t>Статья 2. Размер инвестиционного налогового вычета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ind w:firstLine="540"/>
        <w:jc w:val="both"/>
      </w:pPr>
      <w:r w:rsidRPr="0030492F">
        <w:t>1. Установить, что размер инвестиционного налогового вычета составляет: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1) не более 40 процентов суммы расходов, составляющей первоначальную стоимость основного средства в соответствии с абзацем вторым пункта 1 статьи 257 Кодекса;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2) не более 40 процентов суммы расходов, составляющей величину изменения первоначальной стоимости основного средства в случаях, указанных в пункте 2 статьи 257 Кодекса (за исключением частичной ликвидации основного средства).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2. В целях применения инвестиционного налогового вычета размер ставки налога на прибыль организаций, подлежащего зачислению в областной бюджет, для определения предельной величины инвестиционного налогового вычета устанавливается в размере 10 процентов.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3. Сумма расходов налогоплательщика, превышающая в налоговом (отчетном) периоде предельную величину инвестиционного налогового вычета, может быть учтена при определении инвестиционного налогового вычета в течение трех последующих налоговых (отчетных) периодов, считая с налогового (отчетного) периода, следующего за налоговым (отчетным) периодом, в котором сумма таких расходов превысила предельную величину инвестиционного налогового вычета.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Title"/>
        <w:ind w:firstLine="540"/>
        <w:jc w:val="both"/>
        <w:outlineLvl w:val="0"/>
      </w:pPr>
      <w:r w:rsidRPr="0030492F">
        <w:t>Статья 3. Категория налогоплательщиков, которым предоставляется право на применение инвестиционного налогового вычета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ind w:firstLine="540"/>
        <w:jc w:val="both"/>
      </w:pPr>
      <w:r w:rsidRPr="0030492F">
        <w:t>Право на применение инвестиционного налогового вычета предоставляется категории налогоплательщиков, одновременно соблюдающих следующие условия: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налогоплательщик реализует инвестиционный проект, связанный с осуществлением капитальных вложений в объекты основных средств, расположенные на территории области;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налогоплательщиком заключен с уполномоченным исполнительным органом государственной власти области инвестиционный договор, или соглашение о государственно-частном партнерстве, или концессионное соглашение;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lastRenderedPageBreak/>
        <w:t>налогоплательщиком не используется ставка налога на прибыль организаций, установленная частью 1 статьи 1 Закона Саратовской области от 1 августа 2007 года N 131-ЗСО "О ставках налога на прибыль организаций в отношении инвесторов, осуществляющих инвестиционную деятельность на территории Саратовской области";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удельный вес доходов налогоплательщика составляет не менее 70 процентов от осуществления одного или нескольких видов экономической деятельности, имеющих следующие кодовые обозначения согласно Общероссийскому классификатору видов экономической деятельности ОК 029-2014 (КДЕС</w:t>
      </w:r>
      <w:proofErr w:type="gramStart"/>
      <w:r w:rsidRPr="0030492F">
        <w:t xml:space="preserve"> Р</w:t>
      </w:r>
      <w:proofErr w:type="gramEnd"/>
      <w:r w:rsidRPr="0030492F">
        <w:t>ед. 2):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01 Растениеводство и животноводство, охота и предоставление соответствующих услуг в этих областях;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03 Рыболовство и рыбоводство;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21 Производство лекарственных средств и материалов, применяемых в медицинских целях;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26 Производство компьютеров, электронных и оптических изделий;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27 Производство электрического оборудования;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28 Производство машин и оборудования, не включенных в другие группировки;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29 Производство автотранспортных средств, прицепов и полуприцепов;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30 Производство прочих транспортных средств и оборудования;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31 Производство мебели;</w:t>
      </w:r>
    </w:p>
    <w:p w:rsidR="004917E8" w:rsidRPr="0030492F" w:rsidRDefault="004917E8">
      <w:pPr>
        <w:pStyle w:val="ConsPlusNormal"/>
        <w:spacing w:before="220"/>
        <w:ind w:firstLine="540"/>
        <w:jc w:val="both"/>
      </w:pPr>
      <w:r w:rsidRPr="0030492F">
        <w:t>32 Производство прочих готовых изделий.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Title"/>
        <w:ind w:firstLine="540"/>
        <w:jc w:val="both"/>
        <w:outlineLvl w:val="0"/>
      </w:pPr>
      <w:r w:rsidRPr="0030492F">
        <w:t>Статья 4. Категории объектов основных средств, в отношении которых налогоплательщикам предоставляется право на применение инвестиционного налогового вычета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ind w:firstLine="540"/>
        <w:jc w:val="both"/>
      </w:pPr>
      <w:r w:rsidRPr="0030492F">
        <w:t>Инвестиционный налоговый вычет применяется к объектам основных средств, относящихся к третьей и четвертой амортизационным группам, за исключением автомобилей легковых, по месту нахождения организации и (или) по месту нахождения ее обособленных подразделений, к которым относятся указанные объекты.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Title"/>
        <w:ind w:firstLine="540"/>
        <w:jc w:val="both"/>
        <w:outlineLvl w:val="0"/>
      </w:pPr>
      <w:r w:rsidRPr="0030492F">
        <w:t>Статья 5. Вступление в силу настоящего Закона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ind w:firstLine="540"/>
        <w:jc w:val="both"/>
      </w:pPr>
      <w:r w:rsidRPr="0030492F">
        <w:t>Настоящий Закон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прибыль организаций и действует по 31 декабря 2027 года включительно.</w:t>
      </w:r>
    </w:p>
    <w:p w:rsidR="004917E8" w:rsidRPr="0030492F" w:rsidRDefault="004917E8">
      <w:pPr>
        <w:pStyle w:val="ConsPlusNormal"/>
        <w:jc w:val="both"/>
      </w:pPr>
    </w:p>
    <w:p w:rsidR="004917E8" w:rsidRPr="0030492F" w:rsidRDefault="004917E8">
      <w:pPr>
        <w:pStyle w:val="ConsPlusNormal"/>
        <w:jc w:val="right"/>
      </w:pPr>
      <w:r w:rsidRPr="0030492F">
        <w:t>Губернатор</w:t>
      </w:r>
    </w:p>
    <w:p w:rsidR="004917E8" w:rsidRPr="0030492F" w:rsidRDefault="004917E8">
      <w:pPr>
        <w:pStyle w:val="ConsPlusNormal"/>
        <w:jc w:val="right"/>
      </w:pPr>
      <w:r w:rsidRPr="0030492F">
        <w:t>Саратовской области</w:t>
      </w:r>
    </w:p>
    <w:p w:rsidR="004917E8" w:rsidRPr="0030492F" w:rsidRDefault="004917E8">
      <w:pPr>
        <w:pStyle w:val="ConsPlusNormal"/>
        <w:jc w:val="right"/>
      </w:pPr>
      <w:r w:rsidRPr="0030492F">
        <w:t>В.В.РАДАЕВ</w:t>
      </w:r>
    </w:p>
    <w:p w:rsidR="004917E8" w:rsidRPr="0030492F" w:rsidRDefault="004917E8">
      <w:pPr>
        <w:pStyle w:val="ConsPlusNormal"/>
      </w:pPr>
      <w:r w:rsidRPr="0030492F">
        <w:t>г. Саратов</w:t>
      </w:r>
    </w:p>
    <w:p w:rsidR="004917E8" w:rsidRPr="0030492F" w:rsidRDefault="004917E8">
      <w:pPr>
        <w:pStyle w:val="ConsPlusNormal"/>
        <w:spacing w:before="220"/>
      </w:pPr>
      <w:r w:rsidRPr="0030492F">
        <w:t>26 ноября 2019 года</w:t>
      </w:r>
    </w:p>
    <w:p w:rsidR="004917E8" w:rsidRPr="0030492F" w:rsidRDefault="004917E8">
      <w:pPr>
        <w:pStyle w:val="ConsPlusNormal"/>
        <w:spacing w:before="220"/>
      </w:pPr>
      <w:r w:rsidRPr="0030492F">
        <w:t>N 118-ЗСО</w:t>
      </w:r>
    </w:p>
    <w:p w:rsidR="004917E8" w:rsidRPr="0030492F" w:rsidRDefault="004917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525" w:rsidRPr="0030492F" w:rsidRDefault="00562525"/>
    <w:sectPr w:rsidR="00562525" w:rsidRPr="0030492F" w:rsidSect="0087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8"/>
    <w:rsid w:val="00000152"/>
    <w:rsid w:val="00000A45"/>
    <w:rsid w:val="00001F7B"/>
    <w:rsid w:val="0000272D"/>
    <w:rsid w:val="00002C92"/>
    <w:rsid w:val="00011C61"/>
    <w:rsid w:val="00013CC9"/>
    <w:rsid w:val="0001555E"/>
    <w:rsid w:val="000173E3"/>
    <w:rsid w:val="000224FD"/>
    <w:rsid w:val="0003181E"/>
    <w:rsid w:val="000329FA"/>
    <w:rsid w:val="0003328C"/>
    <w:rsid w:val="00033C16"/>
    <w:rsid w:val="00033DFD"/>
    <w:rsid w:val="000341B3"/>
    <w:rsid w:val="000358E0"/>
    <w:rsid w:val="0004113D"/>
    <w:rsid w:val="000461CB"/>
    <w:rsid w:val="00050852"/>
    <w:rsid w:val="00050923"/>
    <w:rsid w:val="00051B55"/>
    <w:rsid w:val="00053F8D"/>
    <w:rsid w:val="000541C6"/>
    <w:rsid w:val="000542E5"/>
    <w:rsid w:val="0006058D"/>
    <w:rsid w:val="00061671"/>
    <w:rsid w:val="000650B4"/>
    <w:rsid w:val="00065D6F"/>
    <w:rsid w:val="00066E5F"/>
    <w:rsid w:val="0007052C"/>
    <w:rsid w:val="00072E3D"/>
    <w:rsid w:val="00073989"/>
    <w:rsid w:val="00073A84"/>
    <w:rsid w:val="000745A4"/>
    <w:rsid w:val="00075117"/>
    <w:rsid w:val="00075CC7"/>
    <w:rsid w:val="000805B3"/>
    <w:rsid w:val="00080C38"/>
    <w:rsid w:val="000817DA"/>
    <w:rsid w:val="0008193B"/>
    <w:rsid w:val="00081D93"/>
    <w:rsid w:val="00083CB5"/>
    <w:rsid w:val="000847AB"/>
    <w:rsid w:val="00084E76"/>
    <w:rsid w:val="00086D84"/>
    <w:rsid w:val="0009098F"/>
    <w:rsid w:val="00091524"/>
    <w:rsid w:val="0009172B"/>
    <w:rsid w:val="00091F35"/>
    <w:rsid w:val="00092549"/>
    <w:rsid w:val="00093FEB"/>
    <w:rsid w:val="00095FF9"/>
    <w:rsid w:val="000A17F1"/>
    <w:rsid w:val="000A3172"/>
    <w:rsid w:val="000A3415"/>
    <w:rsid w:val="000A613C"/>
    <w:rsid w:val="000A797A"/>
    <w:rsid w:val="000B089B"/>
    <w:rsid w:val="000B509F"/>
    <w:rsid w:val="000B5673"/>
    <w:rsid w:val="000B674A"/>
    <w:rsid w:val="000B7E39"/>
    <w:rsid w:val="000C4778"/>
    <w:rsid w:val="000C5241"/>
    <w:rsid w:val="000C57A7"/>
    <w:rsid w:val="000C67B2"/>
    <w:rsid w:val="000C7A20"/>
    <w:rsid w:val="000D27DD"/>
    <w:rsid w:val="000D33E3"/>
    <w:rsid w:val="000D4909"/>
    <w:rsid w:val="000D58E0"/>
    <w:rsid w:val="000E29AA"/>
    <w:rsid w:val="000E5AA9"/>
    <w:rsid w:val="000E5E67"/>
    <w:rsid w:val="000F00A3"/>
    <w:rsid w:val="000F09F0"/>
    <w:rsid w:val="000F63B5"/>
    <w:rsid w:val="000F7E4B"/>
    <w:rsid w:val="00101F61"/>
    <w:rsid w:val="00102E1D"/>
    <w:rsid w:val="00104836"/>
    <w:rsid w:val="001068FB"/>
    <w:rsid w:val="0011094B"/>
    <w:rsid w:val="0011110A"/>
    <w:rsid w:val="00111977"/>
    <w:rsid w:val="00111C6E"/>
    <w:rsid w:val="00111CBD"/>
    <w:rsid w:val="00111EE1"/>
    <w:rsid w:val="00112C07"/>
    <w:rsid w:val="00112FA1"/>
    <w:rsid w:val="00114C80"/>
    <w:rsid w:val="00115C0C"/>
    <w:rsid w:val="0011642D"/>
    <w:rsid w:val="001166BD"/>
    <w:rsid w:val="00117B5B"/>
    <w:rsid w:val="00120F19"/>
    <w:rsid w:val="00121F9E"/>
    <w:rsid w:val="00122B60"/>
    <w:rsid w:val="001256C1"/>
    <w:rsid w:val="001258A3"/>
    <w:rsid w:val="00126E9D"/>
    <w:rsid w:val="0012770E"/>
    <w:rsid w:val="00127D5F"/>
    <w:rsid w:val="00136E1D"/>
    <w:rsid w:val="0014147D"/>
    <w:rsid w:val="00143879"/>
    <w:rsid w:val="001444CE"/>
    <w:rsid w:val="0014518F"/>
    <w:rsid w:val="00153085"/>
    <w:rsid w:val="00154A2C"/>
    <w:rsid w:val="00154AE5"/>
    <w:rsid w:val="001550BA"/>
    <w:rsid w:val="00157A1C"/>
    <w:rsid w:val="00157AA9"/>
    <w:rsid w:val="00160FF6"/>
    <w:rsid w:val="001618C7"/>
    <w:rsid w:val="00161C28"/>
    <w:rsid w:val="00164967"/>
    <w:rsid w:val="00165177"/>
    <w:rsid w:val="0017044A"/>
    <w:rsid w:val="00170902"/>
    <w:rsid w:val="001717C8"/>
    <w:rsid w:val="00173C68"/>
    <w:rsid w:val="001740C5"/>
    <w:rsid w:val="0017420B"/>
    <w:rsid w:val="00175988"/>
    <w:rsid w:val="0017672D"/>
    <w:rsid w:val="001771CD"/>
    <w:rsid w:val="00193531"/>
    <w:rsid w:val="00194F9C"/>
    <w:rsid w:val="00195E27"/>
    <w:rsid w:val="001962C9"/>
    <w:rsid w:val="001A112D"/>
    <w:rsid w:val="001A11B0"/>
    <w:rsid w:val="001A2783"/>
    <w:rsid w:val="001A3538"/>
    <w:rsid w:val="001A4B3A"/>
    <w:rsid w:val="001A5A47"/>
    <w:rsid w:val="001A7A12"/>
    <w:rsid w:val="001A7C4A"/>
    <w:rsid w:val="001B00C6"/>
    <w:rsid w:val="001B0D5B"/>
    <w:rsid w:val="001B110B"/>
    <w:rsid w:val="001B7779"/>
    <w:rsid w:val="001C0520"/>
    <w:rsid w:val="001C0FDD"/>
    <w:rsid w:val="001C70D2"/>
    <w:rsid w:val="001D0129"/>
    <w:rsid w:val="001D315C"/>
    <w:rsid w:val="001D4E34"/>
    <w:rsid w:val="001D537B"/>
    <w:rsid w:val="001E0896"/>
    <w:rsid w:val="001E1F71"/>
    <w:rsid w:val="001E23B5"/>
    <w:rsid w:val="001F05BD"/>
    <w:rsid w:val="001F0EE9"/>
    <w:rsid w:val="001F32E0"/>
    <w:rsid w:val="001F5BB1"/>
    <w:rsid w:val="001F615A"/>
    <w:rsid w:val="001F6192"/>
    <w:rsid w:val="001F7D7B"/>
    <w:rsid w:val="00200BBC"/>
    <w:rsid w:val="002026FB"/>
    <w:rsid w:val="00202928"/>
    <w:rsid w:val="002032C7"/>
    <w:rsid w:val="002032FD"/>
    <w:rsid w:val="00203659"/>
    <w:rsid w:val="00203A7D"/>
    <w:rsid w:val="00203E36"/>
    <w:rsid w:val="002057A4"/>
    <w:rsid w:val="00210734"/>
    <w:rsid w:val="00214012"/>
    <w:rsid w:val="00215685"/>
    <w:rsid w:val="002157D2"/>
    <w:rsid w:val="00215995"/>
    <w:rsid w:val="00216684"/>
    <w:rsid w:val="00220776"/>
    <w:rsid w:val="00221969"/>
    <w:rsid w:val="00225140"/>
    <w:rsid w:val="002316CB"/>
    <w:rsid w:val="00231CC5"/>
    <w:rsid w:val="00232C12"/>
    <w:rsid w:val="00232C8B"/>
    <w:rsid w:val="00233018"/>
    <w:rsid w:val="00233B04"/>
    <w:rsid w:val="0023768D"/>
    <w:rsid w:val="00240C82"/>
    <w:rsid w:val="00243193"/>
    <w:rsid w:val="0024327D"/>
    <w:rsid w:val="00243592"/>
    <w:rsid w:val="002476F8"/>
    <w:rsid w:val="00252BA0"/>
    <w:rsid w:val="00252E1A"/>
    <w:rsid w:val="0025584F"/>
    <w:rsid w:val="00260ABA"/>
    <w:rsid w:val="00261249"/>
    <w:rsid w:val="00262756"/>
    <w:rsid w:val="00262D41"/>
    <w:rsid w:val="002639FF"/>
    <w:rsid w:val="002658FF"/>
    <w:rsid w:val="00265B1C"/>
    <w:rsid w:val="00265CCD"/>
    <w:rsid w:val="00267973"/>
    <w:rsid w:val="00270601"/>
    <w:rsid w:val="00272358"/>
    <w:rsid w:val="00272835"/>
    <w:rsid w:val="00272BD3"/>
    <w:rsid w:val="00273FD9"/>
    <w:rsid w:val="00275FB4"/>
    <w:rsid w:val="00276603"/>
    <w:rsid w:val="002768B8"/>
    <w:rsid w:val="00282069"/>
    <w:rsid w:val="00282F86"/>
    <w:rsid w:val="002836E7"/>
    <w:rsid w:val="002837C4"/>
    <w:rsid w:val="0028461E"/>
    <w:rsid w:val="00284622"/>
    <w:rsid w:val="00285542"/>
    <w:rsid w:val="0029051D"/>
    <w:rsid w:val="00291D10"/>
    <w:rsid w:val="00291FC2"/>
    <w:rsid w:val="0029232F"/>
    <w:rsid w:val="00294155"/>
    <w:rsid w:val="0029576E"/>
    <w:rsid w:val="00295D36"/>
    <w:rsid w:val="00296C8A"/>
    <w:rsid w:val="002978F2"/>
    <w:rsid w:val="002A004C"/>
    <w:rsid w:val="002A1E5F"/>
    <w:rsid w:val="002A344F"/>
    <w:rsid w:val="002A35EF"/>
    <w:rsid w:val="002A37F6"/>
    <w:rsid w:val="002A56A3"/>
    <w:rsid w:val="002B23CD"/>
    <w:rsid w:val="002B44D0"/>
    <w:rsid w:val="002B5DE7"/>
    <w:rsid w:val="002B7052"/>
    <w:rsid w:val="002B738D"/>
    <w:rsid w:val="002C37A1"/>
    <w:rsid w:val="002C496D"/>
    <w:rsid w:val="002C5513"/>
    <w:rsid w:val="002C57CD"/>
    <w:rsid w:val="002C628D"/>
    <w:rsid w:val="002D021A"/>
    <w:rsid w:val="002D2585"/>
    <w:rsid w:val="002D45ED"/>
    <w:rsid w:val="002D5071"/>
    <w:rsid w:val="002D794F"/>
    <w:rsid w:val="002D7D2F"/>
    <w:rsid w:val="002D7E55"/>
    <w:rsid w:val="002E1927"/>
    <w:rsid w:val="002E47B9"/>
    <w:rsid w:val="002E4BAF"/>
    <w:rsid w:val="002E787F"/>
    <w:rsid w:val="002E78E1"/>
    <w:rsid w:val="002F2E9B"/>
    <w:rsid w:val="002F3B3B"/>
    <w:rsid w:val="002F3DB6"/>
    <w:rsid w:val="00300922"/>
    <w:rsid w:val="0030174A"/>
    <w:rsid w:val="003020AE"/>
    <w:rsid w:val="0030492F"/>
    <w:rsid w:val="003054E1"/>
    <w:rsid w:val="00306930"/>
    <w:rsid w:val="00310C40"/>
    <w:rsid w:val="00313316"/>
    <w:rsid w:val="00313A71"/>
    <w:rsid w:val="00314F1C"/>
    <w:rsid w:val="00315B3D"/>
    <w:rsid w:val="003203C5"/>
    <w:rsid w:val="00321FD9"/>
    <w:rsid w:val="003221BE"/>
    <w:rsid w:val="00322B3F"/>
    <w:rsid w:val="00323286"/>
    <w:rsid w:val="00326D66"/>
    <w:rsid w:val="00330275"/>
    <w:rsid w:val="00331FD2"/>
    <w:rsid w:val="003331D4"/>
    <w:rsid w:val="003331DD"/>
    <w:rsid w:val="0033331C"/>
    <w:rsid w:val="0033466E"/>
    <w:rsid w:val="00335CD8"/>
    <w:rsid w:val="00337315"/>
    <w:rsid w:val="00337538"/>
    <w:rsid w:val="003407D0"/>
    <w:rsid w:val="003407D7"/>
    <w:rsid w:val="003423C2"/>
    <w:rsid w:val="00343B83"/>
    <w:rsid w:val="003442A3"/>
    <w:rsid w:val="00346CEC"/>
    <w:rsid w:val="00347D62"/>
    <w:rsid w:val="00351105"/>
    <w:rsid w:val="003519D2"/>
    <w:rsid w:val="00351B44"/>
    <w:rsid w:val="00351BDA"/>
    <w:rsid w:val="00355EDE"/>
    <w:rsid w:val="003565C3"/>
    <w:rsid w:val="00362D2D"/>
    <w:rsid w:val="00364D5D"/>
    <w:rsid w:val="0036572E"/>
    <w:rsid w:val="00370299"/>
    <w:rsid w:val="00373C31"/>
    <w:rsid w:val="00375532"/>
    <w:rsid w:val="00375B49"/>
    <w:rsid w:val="00376080"/>
    <w:rsid w:val="00380227"/>
    <w:rsid w:val="00380E57"/>
    <w:rsid w:val="00382FD1"/>
    <w:rsid w:val="003858FC"/>
    <w:rsid w:val="00386265"/>
    <w:rsid w:val="0038773B"/>
    <w:rsid w:val="00391044"/>
    <w:rsid w:val="00391C58"/>
    <w:rsid w:val="00394ED0"/>
    <w:rsid w:val="00394F9F"/>
    <w:rsid w:val="00395C82"/>
    <w:rsid w:val="0039639E"/>
    <w:rsid w:val="003A051D"/>
    <w:rsid w:val="003A12FB"/>
    <w:rsid w:val="003A6EC4"/>
    <w:rsid w:val="003A79F6"/>
    <w:rsid w:val="003A7F9B"/>
    <w:rsid w:val="003B3206"/>
    <w:rsid w:val="003B3D74"/>
    <w:rsid w:val="003B5AC1"/>
    <w:rsid w:val="003B7617"/>
    <w:rsid w:val="003C7C7E"/>
    <w:rsid w:val="003D0679"/>
    <w:rsid w:val="003D0EFE"/>
    <w:rsid w:val="003D261F"/>
    <w:rsid w:val="003D4713"/>
    <w:rsid w:val="003D5174"/>
    <w:rsid w:val="003D5F67"/>
    <w:rsid w:val="003D62A6"/>
    <w:rsid w:val="003D7089"/>
    <w:rsid w:val="003D7C76"/>
    <w:rsid w:val="003E0568"/>
    <w:rsid w:val="003E20E1"/>
    <w:rsid w:val="003E5E43"/>
    <w:rsid w:val="003E63BC"/>
    <w:rsid w:val="003E75EA"/>
    <w:rsid w:val="003F24EB"/>
    <w:rsid w:val="003F38F7"/>
    <w:rsid w:val="003F53ED"/>
    <w:rsid w:val="003F59DA"/>
    <w:rsid w:val="003F5AEF"/>
    <w:rsid w:val="003F629D"/>
    <w:rsid w:val="003F6705"/>
    <w:rsid w:val="00400F47"/>
    <w:rsid w:val="00404F07"/>
    <w:rsid w:val="00406390"/>
    <w:rsid w:val="00407B94"/>
    <w:rsid w:val="004103CA"/>
    <w:rsid w:val="004125BC"/>
    <w:rsid w:val="00416F25"/>
    <w:rsid w:val="00422F52"/>
    <w:rsid w:val="0042360F"/>
    <w:rsid w:val="00423E24"/>
    <w:rsid w:val="00426E34"/>
    <w:rsid w:val="00432637"/>
    <w:rsid w:val="00433AB1"/>
    <w:rsid w:val="00433D26"/>
    <w:rsid w:val="00435B73"/>
    <w:rsid w:val="00435B93"/>
    <w:rsid w:val="0043799C"/>
    <w:rsid w:val="00440286"/>
    <w:rsid w:val="0044107A"/>
    <w:rsid w:val="0044209A"/>
    <w:rsid w:val="004421CC"/>
    <w:rsid w:val="00443EAD"/>
    <w:rsid w:val="00444677"/>
    <w:rsid w:val="00445D65"/>
    <w:rsid w:val="0045539D"/>
    <w:rsid w:val="004568D8"/>
    <w:rsid w:val="00457333"/>
    <w:rsid w:val="00457F14"/>
    <w:rsid w:val="0046119B"/>
    <w:rsid w:val="00461D89"/>
    <w:rsid w:val="0046256E"/>
    <w:rsid w:val="0046409D"/>
    <w:rsid w:val="00465A29"/>
    <w:rsid w:val="00466788"/>
    <w:rsid w:val="00470395"/>
    <w:rsid w:val="00471F41"/>
    <w:rsid w:val="00472935"/>
    <w:rsid w:val="00476726"/>
    <w:rsid w:val="00476B03"/>
    <w:rsid w:val="0048016F"/>
    <w:rsid w:val="00482F79"/>
    <w:rsid w:val="0048346B"/>
    <w:rsid w:val="00486A4A"/>
    <w:rsid w:val="00486E65"/>
    <w:rsid w:val="00490F6A"/>
    <w:rsid w:val="004917E8"/>
    <w:rsid w:val="00493CCC"/>
    <w:rsid w:val="00496258"/>
    <w:rsid w:val="004965FA"/>
    <w:rsid w:val="00497546"/>
    <w:rsid w:val="004A0061"/>
    <w:rsid w:val="004A2748"/>
    <w:rsid w:val="004A6947"/>
    <w:rsid w:val="004B35F8"/>
    <w:rsid w:val="004B4149"/>
    <w:rsid w:val="004B6645"/>
    <w:rsid w:val="004B7064"/>
    <w:rsid w:val="004C0307"/>
    <w:rsid w:val="004C0ED3"/>
    <w:rsid w:val="004C10B1"/>
    <w:rsid w:val="004C28D4"/>
    <w:rsid w:val="004C2AE9"/>
    <w:rsid w:val="004C55C7"/>
    <w:rsid w:val="004C7AE0"/>
    <w:rsid w:val="004D0E61"/>
    <w:rsid w:val="004D1C1E"/>
    <w:rsid w:val="004D2D16"/>
    <w:rsid w:val="004D31DB"/>
    <w:rsid w:val="004D3A6E"/>
    <w:rsid w:val="004D3FCA"/>
    <w:rsid w:val="004D53C3"/>
    <w:rsid w:val="004D66FE"/>
    <w:rsid w:val="004D698B"/>
    <w:rsid w:val="004D7110"/>
    <w:rsid w:val="004E0364"/>
    <w:rsid w:val="004E76E3"/>
    <w:rsid w:val="004E7E28"/>
    <w:rsid w:val="004F0CF4"/>
    <w:rsid w:val="004F17A3"/>
    <w:rsid w:val="004F2473"/>
    <w:rsid w:val="004F24EB"/>
    <w:rsid w:val="004F29CD"/>
    <w:rsid w:val="004F6306"/>
    <w:rsid w:val="005014D9"/>
    <w:rsid w:val="00501F30"/>
    <w:rsid w:val="00502B9D"/>
    <w:rsid w:val="005043B0"/>
    <w:rsid w:val="00507C0A"/>
    <w:rsid w:val="00512449"/>
    <w:rsid w:val="005142F6"/>
    <w:rsid w:val="00515B48"/>
    <w:rsid w:val="005162CF"/>
    <w:rsid w:val="00525519"/>
    <w:rsid w:val="0053078E"/>
    <w:rsid w:val="005310C1"/>
    <w:rsid w:val="00531674"/>
    <w:rsid w:val="005340B8"/>
    <w:rsid w:val="00536520"/>
    <w:rsid w:val="00536DBF"/>
    <w:rsid w:val="005370CE"/>
    <w:rsid w:val="005416D8"/>
    <w:rsid w:val="0054229A"/>
    <w:rsid w:val="005426E5"/>
    <w:rsid w:val="00542E12"/>
    <w:rsid w:val="00543918"/>
    <w:rsid w:val="0054475F"/>
    <w:rsid w:val="00544896"/>
    <w:rsid w:val="00544AB9"/>
    <w:rsid w:val="00544D6A"/>
    <w:rsid w:val="00545466"/>
    <w:rsid w:val="0054601A"/>
    <w:rsid w:val="00546AB1"/>
    <w:rsid w:val="005516E6"/>
    <w:rsid w:val="00551830"/>
    <w:rsid w:val="00555E06"/>
    <w:rsid w:val="00560A7D"/>
    <w:rsid w:val="0056104F"/>
    <w:rsid w:val="00562525"/>
    <w:rsid w:val="0056472C"/>
    <w:rsid w:val="005649F2"/>
    <w:rsid w:val="005653E1"/>
    <w:rsid w:val="005660A4"/>
    <w:rsid w:val="00566632"/>
    <w:rsid w:val="00566AA8"/>
    <w:rsid w:val="005806CB"/>
    <w:rsid w:val="00587A5A"/>
    <w:rsid w:val="005910BC"/>
    <w:rsid w:val="00591CDC"/>
    <w:rsid w:val="00594C70"/>
    <w:rsid w:val="00595979"/>
    <w:rsid w:val="005959C1"/>
    <w:rsid w:val="0059670A"/>
    <w:rsid w:val="0059717A"/>
    <w:rsid w:val="005A037F"/>
    <w:rsid w:val="005A2711"/>
    <w:rsid w:val="005A2CF8"/>
    <w:rsid w:val="005A381D"/>
    <w:rsid w:val="005A6E22"/>
    <w:rsid w:val="005B23E7"/>
    <w:rsid w:val="005B28F9"/>
    <w:rsid w:val="005B2B60"/>
    <w:rsid w:val="005B37DA"/>
    <w:rsid w:val="005B590D"/>
    <w:rsid w:val="005C0902"/>
    <w:rsid w:val="005C5104"/>
    <w:rsid w:val="005C7059"/>
    <w:rsid w:val="005D0B47"/>
    <w:rsid w:val="005D1669"/>
    <w:rsid w:val="005D38B2"/>
    <w:rsid w:val="005D5B16"/>
    <w:rsid w:val="005D772D"/>
    <w:rsid w:val="005E24D7"/>
    <w:rsid w:val="005E360A"/>
    <w:rsid w:val="005F040A"/>
    <w:rsid w:val="005F1A23"/>
    <w:rsid w:val="005F1C3C"/>
    <w:rsid w:val="005F35BB"/>
    <w:rsid w:val="005F6CE3"/>
    <w:rsid w:val="005F70F4"/>
    <w:rsid w:val="006013BB"/>
    <w:rsid w:val="00603376"/>
    <w:rsid w:val="006068EA"/>
    <w:rsid w:val="00610436"/>
    <w:rsid w:val="00610486"/>
    <w:rsid w:val="00610AF0"/>
    <w:rsid w:val="0061383C"/>
    <w:rsid w:val="00613DE6"/>
    <w:rsid w:val="00614C3E"/>
    <w:rsid w:val="00615597"/>
    <w:rsid w:val="00615CD4"/>
    <w:rsid w:val="006175ED"/>
    <w:rsid w:val="006221E2"/>
    <w:rsid w:val="0062443C"/>
    <w:rsid w:val="00630DD5"/>
    <w:rsid w:val="006328C3"/>
    <w:rsid w:val="00633245"/>
    <w:rsid w:val="006332C5"/>
    <w:rsid w:val="0063488C"/>
    <w:rsid w:val="006378D8"/>
    <w:rsid w:val="006428F2"/>
    <w:rsid w:val="00643DDE"/>
    <w:rsid w:val="00646456"/>
    <w:rsid w:val="006466A5"/>
    <w:rsid w:val="00647CB2"/>
    <w:rsid w:val="00653A26"/>
    <w:rsid w:val="00654F69"/>
    <w:rsid w:val="006577C2"/>
    <w:rsid w:val="0066192D"/>
    <w:rsid w:val="00661CFF"/>
    <w:rsid w:val="00662195"/>
    <w:rsid w:val="006643A2"/>
    <w:rsid w:val="00664949"/>
    <w:rsid w:val="0066643F"/>
    <w:rsid w:val="00672F0E"/>
    <w:rsid w:val="00673C36"/>
    <w:rsid w:val="00674DC4"/>
    <w:rsid w:val="00674E21"/>
    <w:rsid w:val="0067632E"/>
    <w:rsid w:val="00677A90"/>
    <w:rsid w:val="00681BD4"/>
    <w:rsid w:val="00683E85"/>
    <w:rsid w:val="006853A8"/>
    <w:rsid w:val="006854C3"/>
    <w:rsid w:val="00686BEC"/>
    <w:rsid w:val="0069074E"/>
    <w:rsid w:val="00693354"/>
    <w:rsid w:val="006939FB"/>
    <w:rsid w:val="00693BFA"/>
    <w:rsid w:val="006A1A99"/>
    <w:rsid w:val="006A2DA3"/>
    <w:rsid w:val="006B057B"/>
    <w:rsid w:val="006B063D"/>
    <w:rsid w:val="006B1D41"/>
    <w:rsid w:val="006B3DE8"/>
    <w:rsid w:val="006B5643"/>
    <w:rsid w:val="006C098A"/>
    <w:rsid w:val="006C1038"/>
    <w:rsid w:val="006C1B8B"/>
    <w:rsid w:val="006C1CAB"/>
    <w:rsid w:val="006C4E51"/>
    <w:rsid w:val="006C5CA2"/>
    <w:rsid w:val="006C648B"/>
    <w:rsid w:val="006C7B68"/>
    <w:rsid w:val="006D2066"/>
    <w:rsid w:val="006D3180"/>
    <w:rsid w:val="006D562C"/>
    <w:rsid w:val="006D6C76"/>
    <w:rsid w:val="006D77FE"/>
    <w:rsid w:val="006E0E1C"/>
    <w:rsid w:val="006E1E60"/>
    <w:rsid w:val="006E37A7"/>
    <w:rsid w:val="006E3BBB"/>
    <w:rsid w:val="006E4FD8"/>
    <w:rsid w:val="006E4FDD"/>
    <w:rsid w:val="006E5BC9"/>
    <w:rsid w:val="006F077B"/>
    <w:rsid w:val="006F0C07"/>
    <w:rsid w:val="006F3DB6"/>
    <w:rsid w:val="006F55B0"/>
    <w:rsid w:val="006F7361"/>
    <w:rsid w:val="0070058E"/>
    <w:rsid w:val="00705461"/>
    <w:rsid w:val="00705849"/>
    <w:rsid w:val="0070659D"/>
    <w:rsid w:val="00707768"/>
    <w:rsid w:val="007113FF"/>
    <w:rsid w:val="00712D82"/>
    <w:rsid w:val="00714D9B"/>
    <w:rsid w:val="007223F9"/>
    <w:rsid w:val="007235B3"/>
    <w:rsid w:val="00724D22"/>
    <w:rsid w:val="00726AD7"/>
    <w:rsid w:val="0073132D"/>
    <w:rsid w:val="0073147A"/>
    <w:rsid w:val="0073221B"/>
    <w:rsid w:val="00733D12"/>
    <w:rsid w:val="00734E2C"/>
    <w:rsid w:val="007358A0"/>
    <w:rsid w:val="00735D04"/>
    <w:rsid w:val="007370A0"/>
    <w:rsid w:val="00737BCB"/>
    <w:rsid w:val="007410F2"/>
    <w:rsid w:val="007415A9"/>
    <w:rsid w:val="007417B1"/>
    <w:rsid w:val="00745BCB"/>
    <w:rsid w:val="007476EF"/>
    <w:rsid w:val="00747A89"/>
    <w:rsid w:val="00747CEF"/>
    <w:rsid w:val="00750029"/>
    <w:rsid w:val="00750743"/>
    <w:rsid w:val="007551CA"/>
    <w:rsid w:val="007577E8"/>
    <w:rsid w:val="00757C3C"/>
    <w:rsid w:val="00760816"/>
    <w:rsid w:val="00760DDA"/>
    <w:rsid w:val="00761C4B"/>
    <w:rsid w:val="00762D48"/>
    <w:rsid w:val="00762EE1"/>
    <w:rsid w:val="0076488B"/>
    <w:rsid w:val="00764CDF"/>
    <w:rsid w:val="007659CD"/>
    <w:rsid w:val="00765F73"/>
    <w:rsid w:val="00766F0A"/>
    <w:rsid w:val="007714F8"/>
    <w:rsid w:val="00773392"/>
    <w:rsid w:val="007760EE"/>
    <w:rsid w:val="00777191"/>
    <w:rsid w:val="0077723D"/>
    <w:rsid w:val="00777831"/>
    <w:rsid w:val="007807A0"/>
    <w:rsid w:val="00780BFD"/>
    <w:rsid w:val="0078158F"/>
    <w:rsid w:val="007844AB"/>
    <w:rsid w:val="0078763C"/>
    <w:rsid w:val="00790CC6"/>
    <w:rsid w:val="00791F40"/>
    <w:rsid w:val="00793D0E"/>
    <w:rsid w:val="00794633"/>
    <w:rsid w:val="007957B9"/>
    <w:rsid w:val="007975D6"/>
    <w:rsid w:val="00797C40"/>
    <w:rsid w:val="007A113E"/>
    <w:rsid w:val="007A1C2F"/>
    <w:rsid w:val="007A2051"/>
    <w:rsid w:val="007A27D5"/>
    <w:rsid w:val="007A2DC4"/>
    <w:rsid w:val="007A4676"/>
    <w:rsid w:val="007A4DB3"/>
    <w:rsid w:val="007A6171"/>
    <w:rsid w:val="007A6EA2"/>
    <w:rsid w:val="007B04E4"/>
    <w:rsid w:val="007B0F81"/>
    <w:rsid w:val="007B144B"/>
    <w:rsid w:val="007B2516"/>
    <w:rsid w:val="007B2A4B"/>
    <w:rsid w:val="007B2E98"/>
    <w:rsid w:val="007B2EF9"/>
    <w:rsid w:val="007B3396"/>
    <w:rsid w:val="007B3622"/>
    <w:rsid w:val="007B59E2"/>
    <w:rsid w:val="007B5F7D"/>
    <w:rsid w:val="007B6882"/>
    <w:rsid w:val="007B698F"/>
    <w:rsid w:val="007B6A4E"/>
    <w:rsid w:val="007C0C1C"/>
    <w:rsid w:val="007C1884"/>
    <w:rsid w:val="007C203A"/>
    <w:rsid w:val="007C2386"/>
    <w:rsid w:val="007C32F9"/>
    <w:rsid w:val="007C4672"/>
    <w:rsid w:val="007C5268"/>
    <w:rsid w:val="007C550B"/>
    <w:rsid w:val="007C5D62"/>
    <w:rsid w:val="007D035A"/>
    <w:rsid w:val="007D14C9"/>
    <w:rsid w:val="007D1824"/>
    <w:rsid w:val="007D3112"/>
    <w:rsid w:val="007D34D9"/>
    <w:rsid w:val="007D5831"/>
    <w:rsid w:val="007D6450"/>
    <w:rsid w:val="007E0B72"/>
    <w:rsid w:val="007E153D"/>
    <w:rsid w:val="007E2D07"/>
    <w:rsid w:val="007E4BFB"/>
    <w:rsid w:val="007E5C8E"/>
    <w:rsid w:val="007E79E0"/>
    <w:rsid w:val="007E7B18"/>
    <w:rsid w:val="007F0419"/>
    <w:rsid w:val="007F10E5"/>
    <w:rsid w:val="007F1C8F"/>
    <w:rsid w:val="007F1CC7"/>
    <w:rsid w:val="007F215D"/>
    <w:rsid w:val="007F5A6A"/>
    <w:rsid w:val="007F64FB"/>
    <w:rsid w:val="00802534"/>
    <w:rsid w:val="00802C10"/>
    <w:rsid w:val="00803AEF"/>
    <w:rsid w:val="008073C2"/>
    <w:rsid w:val="008109CB"/>
    <w:rsid w:val="00811898"/>
    <w:rsid w:val="00812B7D"/>
    <w:rsid w:val="00814831"/>
    <w:rsid w:val="00814C7E"/>
    <w:rsid w:val="00817A96"/>
    <w:rsid w:val="00821502"/>
    <w:rsid w:val="008260BB"/>
    <w:rsid w:val="00827725"/>
    <w:rsid w:val="00830B54"/>
    <w:rsid w:val="00836292"/>
    <w:rsid w:val="00843088"/>
    <w:rsid w:val="00845C41"/>
    <w:rsid w:val="00845F0B"/>
    <w:rsid w:val="00845FE1"/>
    <w:rsid w:val="008527FA"/>
    <w:rsid w:val="00854B2E"/>
    <w:rsid w:val="00857271"/>
    <w:rsid w:val="00860100"/>
    <w:rsid w:val="008608F7"/>
    <w:rsid w:val="00860983"/>
    <w:rsid w:val="0086109C"/>
    <w:rsid w:val="0086141A"/>
    <w:rsid w:val="0086166E"/>
    <w:rsid w:val="0086184F"/>
    <w:rsid w:val="00861EB8"/>
    <w:rsid w:val="0086249F"/>
    <w:rsid w:val="00862BBC"/>
    <w:rsid w:val="008635AC"/>
    <w:rsid w:val="00863896"/>
    <w:rsid w:val="00863CF8"/>
    <w:rsid w:val="00864062"/>
    <w:rsid w:val="0086568E"/>
    <w:rsid w:val="008675EC"/>
    <w:rsid w:val="00871300"/>
    <w:rsid w:val="00872C25"/>
    <w:rsid w:val="00874559"/>
    <w:rsid w:val="0087517F"/>
    <w:rsid w:val="00875E41"/>
    <w:rsid w:val="008760AC"/>
    <w:rsid w:val="00876411"/>
    <w:rsid w:val="008769D2"/>
    <w:rsid w:val="00877A9B"/>
    <w:rsid w:val="00877B94"/>
    <w:rsid w:val="00877CAF"/>
    <w:rsid w:val="00880035"/>
    <w:rsid w:val="008805E3"/>
    <w:rsid w:val="00882021"/>
    <w:rsid w:val="008852A5"/>
    <w:rsid w:val="00885A85"/>
    <w:rsid w:val="0088619D"/>
    <w:rsid w:val="00897718"/>
    <w:rsid w:val="00897C03"/>
    <w:rsid w:val="008A0A92"/>
    <w:rsid w:val="008A0B48"/>
    <w:rsid w:val="008A1E85"/>
    <w:rsid w:val="008A26D4"/>
    <w:rsid w:val="008A313E"/>
    <w:rsid w:val="008A75D1"/>
    <w:rsid w:val="008B016F"/>
    <w:rsid w:val="008B3486"/>
    <w:rsid w:val="008B3F50"/>
    <w:rsid w:val="008B4185"/>
    <w:rsid w:val="008B574A"/>
    <w:rsid w:val="008B5908"/>
    <w:rsid w:val="008B63DD"/>
    <w:rsid w:val="008B65E9"/>
    <w:rsid w:val="008B769C"/>
    <w:rsid w:val="008C3E3C"/>
    <w:rsid w:val="008C5844"/>
    <w:rsid w:val="008D4E37"/>
    <w:rsid w:val="008E10C0"/>
    <w:rsid w:val="008E15DA"/>
    <w:rsid w:val="008E42B5"/>
    <w:rsid w:val="008E6D7A"/>
    <w:rsid w:val="008F0A57"/>
    <w:rsid w:val="008F0F8A"/>
    <w:rsid w:val="008F0FA5"/>
    <w:rsid w:val="008F1FDF"/>
    <w:rsid w:val="008F20A3"/>
    <w:rsid w:val="008F4694"/>
    <w:rsid w:val="008F58FC"/>
    <w:rsid w:val="008F5CEB"/>
    <w:rsid w:val="008F5E6A"/>
    <w:rsid w:val="0090152D"/>
    <w:rsid w:val="00901D06"/>
    <w:rsid w:val="00902887"/>
    <w:rsid w:val="00904964"/>
    <w:rsid w:val="009112B7"/>
    <w:rsid w:val="009129A6"/>
    <w:rsid w:val="00914758"/>
    <w:rsid w:val="00915C38"/>
    <w:rsid w:val="009208D4"/>
    <w:rsid w:val="009228EF"/>
    <w:rsid w:val="00925084"/>
    <w:rsid w:val="00930741"/>
    <w:rsid w:val="00930C70"/>
    <w:rsid w:val="00933DAC"/>
    <w:rsid w:val="00934FDA"/>
    <w:rsid w:val="00935228"/>
    <w:rsid w:val="009362E9"/>
    <w:rsid w:val="009374AD"/>
    <w:rsid w:val="00940F4A"/>
    <w:rsid w:val="00941012"/>
    <w:rsid w:val="00942386"/>
    <w:rsid w:val="009434BC"/>
    <w:rsid w:val="00946E9F"/>
    <w:rsid w:val="00947366"/>
    <w:rsid w:val="0095382C"/>
    <w:rsid w:val="009560A0"/>
    <w:rsid w:val="0095680A"/>
    <w:rsid w:val="0095707D"/>
    <w:rsid w:val="009579BC"/>
    <w:rsid w:val="00957C6B"/>
    <w:rsid w:val="00960543"/>
    <w:rsid w:val="00960703"/>
    <w:rsid w:val="0096165B"/>
    <w:rsid w:val="00963E85"/>
    <w:rsid w:val="00963FB8"/>
    <w:rsid w:val="009656EF"/>
    <w:rsid w:val="00965C5F"/>
    <w:rsid w:val="00967189"/>
    <w:rsid w:val="0096781C"/>
    <w:rsid w:val="009704BC"/>
    <w:rsid w:val="0097151B"/>
    <w:rsid w:val="009722BB"/>
    <w:rsid w:val="009731FD"/>
    <w:rsid w:val="00976757"/>
    <w:rsid w:val="00976DC1"/>
    <w:rsid w:val="009777E5"/>
    <w:rsid w:val="00992D16"/>
    <w:rsid w:val="00993034"/>
    <w:rsid w:val="0099581E"/>
    <w:rsid w:val="009A1F74"/>
    <w:rsid w:val="009A2C1F"/>
    <w:rsid w:val="009A3AFB"/>
    <w:rsid w:val="009A4558"/>
    <w:rsid w:val="009A52F8"/>
    <w:rsid w:val="009B36D1"/>
    <w:rsid w:val="009B40F8"/>
    <w:rsid w:val="009B5CF1"/>
    <w:rsid w:val="009C2CFA"/>
    <w:rsid w:val="009C4148"/>
    <w:rsid w:val="009C4BC7"/>
    <w:rsid w:val="009E0ECF"/>
    <w:rsid w:val="009E19D0"/>
    <w:rsid w:val="009E4CFF"/>
    <w:rsid w:val="009E6641"/>
    <w:rsid w:val="009F154A"/>
    <w:rsid w:val="009F1C89"/>
    <w:rsid w:val="009F2951"/>
    <w:rsid w:val="009F29C8"/>
    <w:rsid w:val="009F5CEB"/>
    <w:rsid w:val="009F6D74"/>
    <w:rsid w:val="00A0068E"/>
    <w:rsid w:val="00A02C36"/>
    <w:rsid w:val="00A03A6E"/>
    <w:rsid w:val="00A045A7"/>
    <w:rsid w:val="00A05F22"/>
    <w:rsid w:val="00A106F9"/>
    <w:rsid w:val="00A119B7"/>
    <w:rsid w:val="00A12511"/>
    <w:rsid w:val="00A15C06"/>
    <w:rsid w:val="00A16744"/>
    <w:rsid w:val="00A17592"/>
    <w:rsid w:val="00A17E7A"/>
    <w:rsid w:val="00A204FA"/>
    <w:rsid w:val="00A228C0"/>
    <w:rsid w:val="00A23DBB"/>
    <w:rsid w:val="00A2550C"/>
    <w:rsid w:val="00A31441"/>
    <w:rsid w:val="00A3400D"/>
    <w:rsid w:val="00A367FF"/>
    <w:rsid w:val="00A460D0"/>
    <w:rsid w:val="00A51C28"/>
    <w:rsid w:val="00A52B31"/>
    <w:rsid w:val="00A55EBB"/>
    <w:rsid w:val="00A62A29"/>
    <w:rsid w:val="00A64245"/>
    <w:rsid w:val="00A653AE"/>
    <w:rsid w:val="00A65B63"/>
    <w:rsid w:val="00A67980"/>
    <w:rsid w:val="00A70784"/>
    <w:rsid w:val="00A70928"/>
    <w:rsid w:val="00A70DCA"/>
    <w:rsid w:val="00A72651"/>
    <w:rsid w:val="00A72A0E"/>
    <w:rsid w:val="00A72BA1"/>
    <w:rsid w:val="00A75753"/>
    <w:rsid w:val="00A802B5"/>
    <w:rsid w:val="00A804D7"/>
    <w:rsid w:val="00A8334D"/>
    <w:rsid w:val="00A83FF1"/>
    <w:rsid w:val="00A85EEC"/>
    <w:rsid w:val="00A85F69"/>
    <w:rsid w:val="00A90626"/>
    <w:rsid w:val="00A92673"/>
    <w:rsid w:val="00A92B97"/>
    <w:rsid w:val="00AA0A7F"/>
    <w:rsid w:val="00AA0C07"/>
    <w:rsid w:val="00AA2EB5"/>
    <w:rsid w:val="00AA4B04"/>
    <w:rsid w:val="00AA5774"/>
    <w:rsid w:val="00AA6AC8"/>
    <w:rsid w:val="00AA6ADA"/>
    <w:rsid w:val="00AA6F86"/>
    <w:rsid w:val="00AA75A7"/>
    <w:rsid w:val="00AB17B1"/>
    <w:rsid w:val="00AB483B"/>
    <w:rsid w:val="00AB5B20"/>
    <w:rsid w:val="00AC465D"/>
    <w:rsid w:val="00AC56AD"/>
    <w:rsid w:val="00AC6B73"/>
    <w:rsid w:val="00AD297C"/>
    <w:rsid w:val="00AD5F84"/>
    <w:rsid w:val="00AD6390"/>
    <w:rsid w:val="00AD77A5"/>
    <w:rsid w:val="00AE23FE"/>
    <w:rsid w:val="00AE55E8"/>
    <w:rsid w:val="00AE5ACF"/>
    <w:rsid w:val="00AE79F7"/>
    <w:rsid w:val="00AF26D6"/>
    <w:rsid w:val="00AF2EC8"/>
    <w:rsid w:val="00AF4009"/>
    <w:rsid w:val="00AF4601"/>
    <w:rsid w:val="00AF6F0A"/>
    <w:rsid w:val="00B058F3"/>
    <w:rsid w:val="00B06F84"/>
    <w:rsid w:val="00B07A26"/>
    <w:rsid w:val="00B10982"/>
    <w:rsid w:val="00B11E87"/>
    <w:rsid w:val="00B15A01"/>
    <w:rsid w:val="00B16FD5"/>
    <w:rsid w:val="00B21D7B"/>
    <w:rsid w:val="00B22445"/>
    <w:rsid w:val="00B23495"/>
    <w:rsid w:val="00B23AAD"/>
    <w:rsid w:val="00B2593C"/>
    <w:rsid w:val="00B26250"/>
    <w:rsid w:val="00B30A05"/>
    <w:rsid w:val="00B311B1"/>
    <w:rsid w:val="00B325E1"/>
    <w:rsid w:val="00B357CF"/>
    <w:rsid w:val="00B43394"/>
    <w:rsid w:val="00B44E5E"/>
    <w:rsid w:val="00B44F5F"/>
    <w:rsid w:val="00B474C6"/>
    <w:rsid w:val="00B47BA6"/>
    <w:rsid w:val="00B53B59"/>
    <w:rsid w:val="00B547C4"/>
    <w:rsid w:val="00B547FB"/>
    <w:rsid w:val="00B54B42"/>
    <w:rsid w:val="00B567C4"/>
    <w:rsid w:val="00B575AB"/>
    <w:rsid w:val="00B57FAB"/>
    <w:rsid w:val="00B64885"/>
    <w:rsid w:val="00B67BAC"/>
    <w:rsid w:val="00B70D96"/>
    <w:rsid w:val="00B74A00"/>
    <w:rsid w:val="00B7727D"/>
    <w:rsid w:val="00B80920"/>
    <w:rsid w:val="00B81BE0"/>
    <w:rsid w:val="00B8219F"/>
    <w:rsid w:val="00B831BC"/>
    <w:rsid w:val="00B861FC"/>
    <w:rsid w:val="00B872E3"/>
    <w:rsid w:val="00B92749"/>
    <w:rsid w:val="00B9327E"/>
    <w:rsid w:val="00B939CF"/>
    <w:rsid w:val="00B95FF6"/>
    <w:rsid w:val="00B961C2"/>
    <w:rsid w:val="00B96722"/>
    <w:rsid w:val="00BA0391"/>
    <w:rsid w:val="00BA1F3C"/>
    <w:rsid w:val="00BA5CB8"/>
    <w:rsid w:val="00BA6C4E"/>
    <w:rsid w:val="00BA7DDF"/>
    <w:rsid w:val="00BB2116"/>
    <w:rsid w:val="00BB3F63"/>
    <w:rsid w:val="00BB57D8"/>
    <w:rsid w:val="00BC05A1"/>
    <w:rsid w:val="00BC3460"/>
    <w:rsid w:val="00BC38D9"/>
    <w:rsid w:val="00BC3FE9"/>
    <w:rsid w:val="00BC4CC3"/>
    <w:rsid w:val="00BC7D1C"/>
    <w:rsid w:val="00BD0ED4"/>
    <w:rsid w:val="00BD1FA1"/>
    <w:rsid w:val="00BD4805"/>
    <w:rsid w:val="00BD4B7B"/>
    <w:rsid w:val="00BD628C"/>
    <w:rsid w:val="00BE0446"/>
    <w:rsid w:val="00BE27C3"/>
    <w:rsid w:val="00BE4257"/>
    <w:rsid w:val="00BE6BC0"/>
    <w:rsid w:val="00BE6D08"/>
    <w:rsid w:val="00BE708A"/>
    <w:rsid w:val="00BF2F3C"/>
    <w:rsid w:val="00BF319E"/>
    <w:rsid w:val="00BF7309"/>
    <w:rsid w:val="00BF7D69"/>
    <w:rsid w:val="00C02412"/>
    <w:rsid w:val="00C03190"/>
    <w:rsid w:val="00C04A0A"/>
    <w:rsid w:val="00C05B51"/>
    <w:rsid w:val="00C06E2B"/>
    <w:rsid w:val="00C075FA"/>
    <w:rsid w:val="00C118B2"/>
    <w:rsid w:val="00C11A5F"/>
    <w:rsid w:val="00C1608D"/>
    <w:rsid w:val="00C254FF"/>
    <w:rsid w:val="00C27057"/>
    <w:rsid w:val="00C31886"/>
    <w:rsid w:val="00C33752"/>
    <w:rsid w:val="00C3452C"/>
    <w:rsid w:val="00C345A6"/>
    <w:rsid w:val="00C3681E"/>
    <w:rsid w:val="00C36940"/>
    <w:rsid w:val="00C4150B"/>
    <w:rsid w:val="00C42E17"/>
    <w:rsid w:val="00C43A1C"/>
    <w:rsid w:val="00C45FC9"/>
    <w:rsid w:val="00C47488"/>
    <w:rsid w:val="00C4796B"/>
    <w:rsid w:val="00C50358"/>
    <w:rsid w:val="00C50ECB"/>
    <w:rsid w:val="00C54D47"/>
    <w:rsid w:val="00C5586E"/>
    <w:rsid w:val="00C6016E"/>
    <w:rsid w:val="00C63DB7"/>
    <w:rsid w:val="00C64931"/>
    <w:rsid w:val="00C659F7"/>
    <w:rsid w:val="00C677BB"/>
    <w:rsid w:val="00C708AC"/>
    <w:rsid w:val="00C72BD0"/>
    <w:rsid w:val="00C764CC"/>
    <w:rsid w:val="00C765EE"/>
    <w:rsid w:val="00C770A3"/>
    <w:rsid w:val="00C77BF9"/>
    <w:rsid w:val="00C77E5E"/>
    <w:rsid w:val="00C80D99"/>
    <w:rsid w:val="00C80E26"/>
    <w:rsid w:val="00C812F7"/>
    <w:rsid w:val="00C82295"/>
    <w:rsid w:val="00C861E1"/>
    <w:rsid w:val="00C8634A"/>
    <w:rsid w:val="00C87763"/>
    <w:rsid w:val="00C87BBF"/>
    <w:rsid w:val="00C92DD9"/>
    <w:rsid w:val="00C94E4B"/>
    <w:rsid w:val="00C94EDA"/>
    <w:rsid w:val="00C95D25"/>
    <w:rsid w:val="00CA0144"/>
    <w:rsid w:val="00CA0B87"/>
    <w:rsid w:val="00CA15C6"/>
    <w:rsid w:val="00CA372C"/>
    <w:rsid w:val="00CB2A64"/>
    <w:rsid w:val="00CB524D"/>
    <w:rsid w:val="00CB54E0"/>
    <w:rsid w:val="00CB69F1"/>
    <w:rsid w:val="00CC0FD7"/>
    <w:rsid w:val="00CC4B34"/>
    <w:rsid w:val="00CC50D8"/>
    <w:rsid w:val="00CC50F9"/>
    <w:rsid w:val="00CC531C"/>
    <w:rsid w:val="00CC591C"/>
    <w:rsid w:val="00CC675A"/>
    <w:rsid w:val="00CC718D"/>
    <w:rsid w:val="00CD0611"/>
    <w:rsid w:val="00CD10DE"/>
    <w:rsid w:val="00CD1602"/>
    <w:rsid w:val="00CD3F5A"/>
    <w:rsid w:val="00CD46F4"/>
    <w:rsid w:val="00CD5DED"/>
    <w:rsid w:val="00CD61A5"/>
    <w:rsid w:val="00CD7067"/>
    <w:rsid w:val="00CD72A0"/>
    <w:rsid w:val="00CE046E"/>
    <w:rsid w:val="00CE0909"/>
    <w:rsid w:val="00CE3A70"/>
    <w:rsid w:val="00CE4FA4"/>
    <w:rsid w:val="00CE608F"/>
    <w:rsid w:val="00CE6418"/>
    <w:rsid w:val="00CF02F2"/>
    <w:rsid w:val="00CF0334"/>
    <w:rsid w:val="00CF20D6"/>
    <w:rsid w:val="00CF24F9"/>
    <w:rsid w:val="00CF2856"/>
    <w:rsid w:val="00CF55ED"/>
    <w:rsid w:val="00CF5AFC"/>
    <w:rsid w:val="00CF5BCB"/>
    <w:rsid w:val="00D026B2"/>
    <w:rsid w:val="00D026B6"/>
    <w:rsid w:val="00D04990"/>
    <w:rsid w:val="00D0638D"/>
    <w:rsid w:val="00D10911"/>
    <w:rsid w:val="00D11B32"/>
    <w:rsid w:val="00D12544"/>
    <w:rsid w:val="00D12BA5"/>
    <w:rsid w:val="00D12EB6"/>
    <w:rsid w:val="00D1697D"/>
    <w:rsid w:val="00D169B3"/>
    <w:rsid w:val="00D16F45"/>
    <w:rsid w:val="00D20A06"/>
    <w:rsid w:val="00D20FD2"/>
    <w:rsid w:val="00D21A98"/>
    <w:rsid w:val="00D22B46"/>
    <w:rsid w:val="00D23D60"/>
    <w:rsid w:val="00D245CC"/>
    <w:rsid w:val="00D30A2B"/>
    <w:rsid w:val="00D346B9"/>
    <w:rsid w:val="00D346CB"/>
    <w:rsid w:val="00D346E7"/>
    <w:rsid w:val="00D358CE"/>
    <w:rsid w:val="00D35992"/>
    <w:rsid w:val="00D372AD"/>
    <w:rsid w:val="00D37E7F"/>
    <w:rsid w:val="00D403A0"/>
    <w:rsid w:val="00D40F67"/>
    <w:rsid w:val="00D41029"/>
    <w:rsid w:val="00D41211"/>
    <w:rsid w:val="00D41E9D"/>
    <w:rsid w:val="00D41F15"/>
    <w:rsid w:val="00D423AD"/>
    <w:rsid w:val="00D4604F"/>
    <w:rsid w:val="00D468B6"/>
    <w:rsid w:val="00D553E5"/>
    <w:rsid w:val="00D557B0"/>
    <w:rsid w:val="00D575BB"/>
    <w:rsid w:val="00D64260"/>
    <w:rsid w:val="00D65FF9"/>
    <w:rsid w:val="00D67C69"/>
    <w:rsid w:val="00D71203"/>
    <w:rsid w:val="00D7347B"/>
    <w:rsid w:val="00D75001"/>
    <w:rsid w:val="00D75364"/>
    <w:rsid w:val="00D76DB3"/>
    <w:rsid w:val="00D8100E"/>
    <w:rsid w:val="00D81536"/>
    <w:rsid w:val="00D81D9F"/>
    <w:rsid w:val="00D82259"/>
    <w:rsid w:val="00D8598A"/>
    <w:rsid w:val="00D87A15"/>
    <w:rsid w:val="00D90CB8"/>
    <w:rsid w:val="00D91973"/>
    <w:rsid w:val="00D9343A"/>
    <w:rsid w:val="00D93FEA"/>
    <w:rsid w:val="00D9579B"/>
    <w:rsid w:val="00D9664B"/>
    <w:rsid w:val="00D97592"/>
    <w:rsid w:val="00D9782D"/>
    <w:rsid w:val="00DA15D9"/>
    <w:rsid w:val="00DA6E0F"/>
    <w:rsid w:val="00DA7A87"/>
    <w:rsid w:val="00DA7ACE"/>
    <w:rsid w:val="00DB30D7"/>
    <w:rsid w:val="00DB33CD"/>
    <w:rsid w:val="00DB558D"/>
    <w:rsid w:val="00DC1539"/>
    <w:rsid w:val="00DC226F"/>
    <w:rsid w:val="00DC35A8"/>
    <w:rsid w:val="00DC383B"/>
    <w:rsid w:val="00DC71CB"/>
    <w:rsid w:val="00DC727B"/>
    <w:rsid w:val="00DD33ED"/>
    <w:rsid w:val="00DD4BAB"/>
    <w:rsid w:val="00DD6804"/>
    <w:rsid w:val="00DE0528"/>
    <w:rsid w:val="00DE20A1"/>
    <w:rsid w:val="00DE2E82"/>
    <w:rsid w:val="00DE5720"/>
    <w:rsid w:val="00DE6339"/>
    <w:rsid w:val="00DF2512"/>
    <w:rsid w:val="00DF5AD4"/>
    <w:rsid w:val="00E01ED1"/>
    <w:rsid w:val="00E02F78"/>
    <w:rsid w:val="00E04B85"/>
    <w:rsid w:val="00E05509"/>
    <w:rsid w:val="00E07729"/>
    <w:rsid w:val="00E12405"/>
    <w:rsid w:val="00E1311E"/>
    <w:rsid w:val="00E154C3"/>
    <w:rsid w:val="00E1574B"/>
    <w:rsid w:val="00E173E4"/>
    <w:rsid w:val="00E20337"/>
    <w:rsid w:val="00E22265"/>
    <w:rsid w:val="00E274BD"/>
    <w:rsid w:val="00E3032E"/>
    <w:rsid w:val="00E30B60"/>
    <w:rsid w:val="00E324A6"/>
    <w:rsid w:val="00E365B7"/>
    <w:rsid w:val="00E41DFC"/>
    <w:rsid w:val="00E42F65"/>
    <w:rsid w:val="00E4762B"/>
    <w:rsid w:val="00E52B49"/>
    <w:rsid w:val="00E52BE3"/>
    <w:rsid w:val="00E5489E"/>
    <w:rsid w:val="00E54FB8"/>
    <w:rsid w:val="00E5696D"/>
    <w:rsid w:val="00E602FA"/>
    <w:rsid w:val="00E61AF9"/>
    <w:rsid w:val="00E63638"/>
    <w:rsid w:val="00E665AB"/>
    <w:rsid w:val="00E7167C"/>
    <w:rsid w:val="00E74579"/>
    <w:rsid w:val="00E75016"/>
    <w:rsid w:val="00E7673D"/>
    <w:rsid w:val="00E76F77"/>
    <w:rsid w:val="00E8031E"/>
    <w:rsid w:val="00E819C7"/>
    <w:rsid w:val="00E82362"/>
    <w:rsid w:val="00E82F59"/>
    <w:rsid w:val="00E83AB1"/>
    <w:rsid w:val="00E874B5"/>
    <w:rsid w:val="00E904C0"/>
    <w:rsid w:val="00E9294E"/>
    <w:rsid w:val="00E92D5F"/>
    <w:rsid w:val="00E93E3D"/>
    <w:rsid w:val="00E976B5"/>
    <w:rsid w:val="00EA7491"/>
    <w:rsid w:val="00EB2CD7"/>
    <w:rsid w:val="00EB521A"/>
    <w:rsid w:val="00EB6121"/>
    <w:rsid w:val="00EB715C"/>
    <w:rsid w:val="00EC030D"/>
    <w:rsid w:val="00EC2FD8"/>
    <w:rsid w:val="00EC41DE"/>
    <w:rsid w:val="00EC5067"/>
    <w:rsid w:val="00EC60F7"/>
    <w:rsid w:val="00EC6325"/>
    <w:rsid w:val="00ED1D90"/>
    <w:rsid w:val="00ED1F74"/>
    <w:rsid w:val="00ED42C7"/>
    <w:rsid w:val="00ED4977"/>
    <w:rsid w:val="00ED4A31"/>
    <w:rsid w:val="00ED4F37"/>
    <w:rsid w:val="00ED50D3"/>
    <w:rsid w:val="00ED6862"/>
    <w:rsid w:val="00ED6E8C"/>
    <w:rsid w:val="00ED6EA8"/>
    <w:rsid w:val="00EE1F82"/>
    <w:rsid w:val="00EE456D"/>
    <w:rsid w:val="00EE6973"/>
    <w:rsid w:val="00EE6A9B"/>
    <w:rsid w:val="00EF17F4"/>
    <w:rsid w:val="00EF1EAA"/>
    <w:rsid w:val="00EF4E5A"/>
    <w:rsid w:val="00EF6163"/>
    <w:rsid w:val="00EF7C07"/>
    <w:rsid w:val="00F00951"/>
    <w:rsid w:val="00F01AA2"/>
    <w:rsid w:val="00F0216A"/>
    <w:rsid w:val="00F03D4E"/>
    <w:rsid w:val="00F041DC"/>
    <w:rsid w:val="00F04DD1"/>
    <w:rsid w:val="00F04FB8"/>
    <w:rsid w:val="00F06E93"/>
    <w:rsid w:val="00F11FC2"/>
    <w:rsid w:val="00F1310E"/>
    <w:rsid w:val="00F13A28"/>
    <w:rsid w:val="00F17E6D"/>
    <w:rsid w:val="00F21392"/>
    <w:rsid w:val="00F21F9D"/>
    <w:rsid w:val="00F24FB8"/>
    <w:rsid w:val="00F25681"/>
    <w:rsid w:val="00F32E40"/>
    <w:rsid w:val="00F32E89"/>
    <w:rsid w:val="00F33908"/>
    <w:rsid w:val="00F34040"/>
    <w:rsid w:val="00F3449C"/>
    <w:rsid w:val="00F4026A"/>
    <w:rsid w:val="00F40B88"/>
    <w:rsid w:val="00F43022"/>
    <w:rsid w:val="00F45A67"/>
    <w:rsid w:val="00F47387"/>
    <w:rsid w:val="00F52C70"/>
    <w:rsid w:val="00F53ACC"/>
    <w:rsid w:val="00F558BA"/>
    <w:rsid w:val="00F55971"/>
    <w:rsid w:val="00F56158"/>
    <w:rsid w:val="00F5751A"/>
    <w:rsid w:val="00F62434"/>
    <w:rsid w:val="00F6376A"/>
    <w:rsid w:val="00F63DF8"/>
    <w:rsid w:val="00F64E4D"/>
    <w:rsid w:val="00F66674"/>
    <w:rsid w:val="00F70724"/>
    <w:rsid w:val="00F713ED"/>
    <w:rsid w:val="00F71986"/>
    <w:rsid w:val="00F720B5"/>
    <w:rsid w:val="00F72E02"/>
    <w:rsid w:val="00F73953"/>
    <w:rsid w:val="00F75BEE"/>
    <w:rsid w:val="00F75E7A"/>
    <w:rsid w:val="00F7724B"/>
    <w:rsid w:val="00F772AE"/>
    <w:rsid w:val="00F818C8"/>
    <w:rsid w:val="00F81AFC"/>
    <w:rsid w:val="00F81DEE"/>
    <w:rsid w:val="00F82F87"/>
    <w:rsid w:val="00F83EFD"/>
    <w:rsid w:val="00F8668B"/>
    <w:rsid w:val="00F8678C"/>
    <w:rsid w:val="00F95068"/>
    <w:rsid w:val="00F97DE4"/>
    <w:rsid w:val="00FA204D"/>
    <w:rsid w:val="00FA33DA"/>
    <w:rsid w:val="00FA4FA3"/>
    <w:rsid w:val="00FA7442"/>
    <w:rsid w:val="00FB0D12"/>
    <w:rsid w:val="00FB1D8F"/>
    <w:rsid w:val="00FB22D1"/>
    <w:rsid w:val="00FB35C1"/>
    <w:rsid w:val="00FB3F26"/>
    <w:rsid w:val="00FB6C32"/>
    <w:rsid w:val="00FB6DDB"/>
    <w:rsid w:val="00FC0371"/>
    <w:rsid w:val="00FC1581"/>
    <w:rsid w:val="00FC1BEE"/>
    <w:rsid w:val="00FC42A4"/>
    <w:rsid w:val="00FC4441"/>
    <w:rsid w:val="00FC6FA8"/>
    <w:rsid w:val="00FC7157"/>
    <w:rsid w:val="00FC78EF"/>
    <w:rsid w:val="00FD08D6"/>
    <w:rsid w:val="00FD2453"/>
    <w:rsid w:val="00FD7A8A"/>
    <w:rsid w:val="00FE0CCA"/>
    <w:rsid w:val="00FE32E6"/>
    <w:rsid w:val="00FE3E8A"/>
    <w:rsid w:val="00FE4306"/>
    <w:rsid w:val="00FE5AF5"/>
    <w:rsid w:val="00FE66C3"/>
    <w:rsid w:val="00FE71D9"/>
    <w:rsid w:val="00FE745C"/>
    <w:rsid w:val="00FE7772"/>
    <w:rsid w:val="00FF0047"/>
    <w:rsid w:val="00FF3BE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7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7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Людмила Леонидовна</dc:creator>
  <cp:lastModifiedBy>(6400-00-889) Сметанников Сергей Станеславович</cp:lastModifiedBy>
  <cp:revision>2</cp:revision>
  <dcterms:created xsi:type="dcterms:W3CDTF">2019-12-06T10:27:00Z</dcterms:created>
  <dcterms:modified xsi:type="dcterms:W3CDTF">2019-12-06T10:27:00Z</dcterms:modified>
</cp:coreProperties>
</file>